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C6BB" w14:textId="77777777" w:rsidR="00D16DE3" w:rsidRPr="00D16DE3" w:rsidRDefault="00D16DE3" w:rsidP="00D16DE3">
      <w:pPr>
        <w:rPr>
          <w:b/>
          <w:bCs/>
        </w:rPr>
      </w:pPr>
      <w:r w:rsidRPr="00D16DE3">
        <w:rPr>
          <w:b/>
          <w:bCs/>
        </w:rPr>
        <w:t>NRG X Games – Terms &amp; Conditions</w:t>
      </w:r>
    </w:p>
    <w:p w14:paraId="412C41A3" w14:textId="59DEE04E" w:rsidR="00D16DE3" w:rsidRPr="00D16DE3" w:rsidRDefault="00D16DE3" w:rsidP="00D16DE3">
      <w:pPr>
        <w:pStyle w:val="ListParagraph"/>
        <w:numPr>
          <w:ilvl w:val="0"/>
          <w:numId w:val="23"/>
        </w:numPr>
        <w:rPr>
          <w:b/>
          <w:bCs/>
        </w:rPr>
      </w:pPr>
      <w:r w:rsidRPr="00D16DE3">
        <w:rPr>
          <w:b/>
          <w:bCs/>
        </w:rPr>
        <w:t>General</w:t>
      </w:r>
    </w:p>
    <w:p w14:paraId="1FE0F803" w14:textId="77777777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These Terms &amp; Conditions apply to all participants entering the NRG X Games (“the Event”). By registering for the Event, participants agree to comply with these Terms &amp; Conditions and any instructions provided by NRG.</w:t>
      </w:r>
    </w:p>
    <w:p w14:paraId="31C4CD56" w14:textId="439C4C2B" w:rsidR="00D16DE3" w:rsidRPr="00F30B3D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NRG reserves the right to amend these Terms &amp; Conditions where necessary.</w:t>
      </w:r>
      <w:r w:rsidR="00F30B3D">
        <w:br/>
      </w:r>
    </w:p>
    <w:p w14:paraId="3F204C63" w14:textId="551F3938" w:rsidR="00D16DE3" w:rsidRPr="00D16DE3" w:rsidRDefault="00D16DE3" w:rsidP="00D16DE3">
      <w:pPr>
        <w:pStyle w:val="ListParagraph"/>
        <w:numPr>
          <w:ilvl w:val="0"/>
          <w:numId w:val="23"/>
        </w:numPr>
        <w:rPr>
          <w:b/>
          <w:bCs/>
        </w:rPr>
      </w:pPr>
      <w:r w:rsidRPr="00D16DE3">
        <w:rPr>
          <w:b/>
          <w:bCs/>
        </w:rPr>
        <w:t xml:space="preserve">Eligibility </w:t>
      </w:r>
      <w:r w:rsidRPr="00D16DE3">
        <w:t>Participants must:</w:t>
      </w:r>
    </w:p>
    <w:p w14:paraId="0BF6C5BA" w14:textId="77777777" w:rsidR="00D16DE3" w:rsidRPr="00D16DE3" w:rsidRDefault="00D16DE3" w:rsidP="000F28C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 xml:space="preserve">Be a current NRG member at the time of registration and on the event date. </w:t>
      </w:r>
    </w:p>
    <w:p w14:paraId="579BEA08" w14:textId="77777777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 xml:space="preserve">Be aged 18 years or over on the day of the Event. </w:t>
      </w:r>
    </w:p>
    <w:p w14:paraId="468921E5" w14:textId="115F8199" w:rsidR="00D16DE3" w:rsidRPr="00F30B3D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NRG reserves the right to refuse entry where eligibility requirements are not met.</w:t>
      </w:r>
      <w:r w:rsidR="00F30B3D">
        <w:br/>
      </w:r>
    </w:p>
    <w:p w14:paraId="5E9815AF" w14:textId="0B84B311" w:rsidR="00D16DE3" w:rsidRPr="00D16DE3" w:rsidRDefault="00D16DE3" w:rsidP="00D16DE3">
      <w:pPr>
        <w:pStyle w:val="ListParagraph"/>
        <w:numPr>
          <w:ilvl w:val="0"/>
          <w:numId w:val="23"/>
        </w:numPr>
        <w:rPr>
          <w:b/>
          <w:bCs/>
        </w:rPr>
      </w:pPr>
      <w:r w:rsidRPr="00D16DE3">
        <w:rPr>
          <w:b/>
          <w:bCs/>
        </w:rPr>
        <w:t>Entry &amp; Registration</w:t>
      </w:r>
    </w:p>
    <w:p w14:paraId="69C0340E" w14:textId="77777777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 xml:space="preserve">Event registration must be completed in club only. </w:t>
      </w:r>
    </w:p>
    <w:p w14:paraId="2009B258" w14:textId="77777777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 xml:space="preserve">Registration is only confirmed once: </w:t>
      </w:r>
    </w:p>
    <w:p w14:paraId="11F84552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The applicable entry fee has been </w:t>
      </w:r>
      <w:proofErr w:type="gramStart"/>
      <w:r w:rsidRPr="00D16DE3">
        <w:t>paid;</w:t>
      </w:r>
      <w:proofErr w:type="gramEnd"/>
      <w:r w:rsidRPr="00D16DE3">
        <w:t xml:space="preserve"> </w:t>
      </w:r>
    </w:p>
    <w:p w14:paraId="3F62ECD4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A wave slot has been booked; and </w:t>
      </w:r>
    </w:p>
    <w:p w14:paraId="1F4926D2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A completed participant waiver form has been signed. </w:t>
      </w:r>
    </w:p>
    <w:p w14:paraId="65E21CE9" w14:textId="27F63666" w:rsidR="00D16DE3" w:rsidRPr="00F30B3D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Any participant who has not completed and signed the required waiver form will not be permitted to compete.</w:t>
      </w:r>
    </w:p>
    <w:p w14:paraId="0D7772D9" w14:textId="492207BA" w:rsidR="00D16DE3" w:rsidRPr="00F30B3D" w:rsidRDefault="00F30B3D" w:rsidP="00F30B3D">
      <w:pPr>
        <w:pStyle w:val="ListParagraph"/>
        <w:numPr>
          <w:ilvl w:val="1"/>
          <w:numId w:val="23"/>
        </w:numPr>
        <w:rPr>
          <w:b/>
          <w:bCs/>
        </w:rPr>
      </w:pPr>
      <w:r>
        <w:t>By entering the Event, athletes acknowledge that qualification for the Finals does not include any travel, accommodation, or expense contribution from NRG.</w:t>
      </w:r>
    </w:p>
    <w:p w14:paraId="284B939B" w14:textId="77777777" w:rsidR="00D16DE3" w:rsidRPr="00D16DE3" w:rsidRDefault="00D16DE3" w:rsidP="00D16DE3">
      <w:r w:rsidRPr="00D16DE3">
        <w:rPr>
          <w:b/>
          <w:bCs/>
        </w:rPr>
        <w:t>Entry Fees</w:t>
      </w:r>
    </w:p>
    <w:p w14:paraId="32DF811D" w14:textId="77777777" w:rsidR="00D16DE3" w:rsidRPr="00D16DE3" w:rsidRDefault="00D16DE3" w:rsidP="00D16DE3">
      <w:pPr>
        <w:pStyle w:val="ListParagraph"/>
        <w:numPr>
          <w:ilvl w:val="1"/>
          <w:numId w:val="23"/>
        </w:numPr>
      </w:pPr>
      <w:r w:rsidRPr="00D16DE3">
        <w:t xml:space="preserve">Standard NRG Members: £20 entry fee </w:t>
      </w:r>
    </w:p>
    <w:p w14:paraId="657437E5" w14:textId="77777777" w:rsidR="00D16DE3" w:rsidRPr="00D16DE3" w:rsidRDefault="00D16DE3" w:rsidP="00D16DE3">
      <w:pPr>
        <w:pStyle w:val="ListParagraph"/>
        <w:numPr>
          <w:ilvl w:val="1"/>
          <w:numId w:val="23"/>
        </w:numPr>
      </w:pPr>
      <w:proofErr w:type="gramStart"/>
      <w:r w:rsidRPr="00D16DE3">
        <w:t>Plus</w:t>
      </w:r>
      <w:proofErr w:type="gramEnd"/>
      <w:r w:rsidRPr="00D16DE3">
        <w:t xml:space="preserve"> Health Members: Free entry </w:t>
      </w:r>
    </w:p>
    <w:p w14:paraId="67F8A659" w14:textId="5794EDD1" w:rsidR="00D16DE3" w:rsidRDefault="00D16DE3" w:rsidP="00D16DE3">
      <w:pPr>
        <w:pStyle w:val="ListParagraph"/>
        <w:numPr>
          <w:ilvl w:val="1"/>
          <w:numId w:val="23"/>
        </w:numPr>
      </w:pPr>
      <w:r w:rsidRPr="00D16DE3">
        <w:t>All entry fees are non-transferable and non-refundable.</w:t>
      </w:r>
    </w:p>
    <w:p w14:paraId="63FADEE0" w14:textId="77777777" w:rsidR="00D16DE3" w:rsidRPr="00D16DE3" w:rsidRDefault="00D16DE3" w:rsidP="00D16DE3">
      <w:pPr>
        <w:pStyle w:val="ListParagraph"/>
        <w:ind w:left="792"/>
      </w:pPr>
    </w:p>
    <w:p w14:paraId="21D81900" w14:textId="7A43EA31" w:rsidR="00D16DE3" w:rsidRPr="00D16DE3" w:rsidRDefault="00D16DE3" w:rsidP="00D16DE3">
      <w:pPr>
        <w:pStyle w:val="ListParagraph"/>
        <w:numPr>
          <w:ilvl w:val="0"/>
          <w:numId w:val="23"/>
        </w:numPr>
        <w:rPr>
          <w:b/>
          <w:bCs/>
        </w:rPr>
      </w:pPr>
      <w:r w:rsidRPr="00D16DE3">
        <w:rPr>
          <w:b/>
          <w:bCs/>
        </w:rPr>
        <w:t>No Refund Policy</w:t>
      </w:r>
    </w:p>
    <w:p w14:paraId="0B4D5614" w14:textId="77777777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No refunds will be issued under any circumstances, including but not limited to:</w:t>
      </w:r>
    </w:p>
    <w:p w14:paraId="55232EC1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Injury or illness </w:t>
      </w:r>
    </w:p>
    <w:p w14:paraId="732A625A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Schedule conflicts </w:t>
      </w:r>
    </w:p>
    <w:p w14:paraId="0EEAF115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Failure to attend </w:t>
      </w:r>
    </w:p>
    <w:p w14:paraId="538F33AF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Withdrawal from the Event </w:t>
      </w:r>
    </w:p>
    <w:p w14:paraId="7FCC598B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Event timetable changes </w:t>
      </w:r>
    </w:p>
    <w:p w14:paraId="622ACEB4" w14:textId="48EECAE4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Participants may not transfer their place to another individual without written approval from NRG.</w:t>
      </w:r>
    </w:p>
    <w:p w14:paraId="3BEA1A51" w14:textId="77777777" w:rsidR="00D16DE3" w:rsidRDefault="00D16DE3" w:rsidP="00D16DE3">
      <w:pPr>
        <w:pStyle w:val="ListParagraph"/>
        <w:ind w:left="792"/>
        <w:rPr>
          <w:b/>
          <w:bCs/>
        </w:rPr>
      </w:pPr>
    </w:p>
    <w:p w14:paraId="29251456" w14:textId="77777777" w:rsidR="00F30B3D" w:rsidRPr="00D16DE3" w:rsidRDefault="00F30B3D" w:rsidP="00D16DE3">
      <w:pPr>
        <w:pStyle w:val="ListParagraph"/>
        <w:ind w:left="792"/>
        <w:rPr>
          <w:b/>
          <w:bCs/>
        </w:rPr>
      </w:pPr>
    </w:p>
    <w:p w14:paraId="04629739" w14:textId="55500C4B" w:rsidR="00D16DE3" w:rsidRPr="00D16DE3" w:rsidRDefault="00D16DE3" w:rsidP="00D16DE3">
      <w:pPr>
        <w:pStyle w:val="ListParagraph"/>
        <w:numPr>
          <w:ilvl w:val="0"/>
          <w:numId w:val="23"/>
        </w:numPr>
        <w:rPr>
          <w:b/>
          <w:bCs/>
        </w:rPr>
      </w:pPr>
      <w:r w:rsidRPr="00D16DE3">
        <w:rPr>
          <w:b/>
          <w:bCs/>
        </w:rPr>
        <w:lastRenderedPageBreak/>
        <w:t>Event Participation &amp; Medical Responsibility</w:t>
      </w:r>
    </w:p>
    <w:p w14:paraId="718C3D85" w14:textId="77777777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Participants acknowledge that the Event involves physical exercise and activity which carries inherent risks.</w:t>
      </w:r>
    </w:p>
    <w:p w14:paraId="2B4DFB64" w14:textId="77777777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By participating, entrants confirm that:</w:t>
      </w:r>
    </w:p>
    <w:p w14:paraId="61E62947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They are physically fit and capable of safely taking </w:t>
      </w:r>
      <w:proofErr w:type="gramStart"/>
      <w:r w:rsidRPr="00D16DE3">
        <w:t>part;</w:t>
      </w:r>
      <w:proofErr w:type="gramEnd"/>
      <w:r w:rsidRPr="00D16DE3">
        <w:t xml:space="preserve"> </w:t>
      </w:r>
    </w:p>
    <w:p w14:paraId="04F7730F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They participate entirely at their own risk; and </w:t>
      </w:r>
    </w:p>
    <w:p w14:paraId="0DA979B7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They are responsible for monitoring their own physical condition during the Event. </w:t>
      </w:r>
    </w:p>
    <w:p w14:paraId="0585D76E" w14:textId="6A9ED997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NRG recommends consulting a doctor before participating if there are any medical concerns or existing health conditions.</w:t>
      </w:r>
    </w:p>
    <w:p w14:paraId="22F6C497" w14:textId="77777777" w:rsidR="00D16DE3" w:rsidRPr="00D16DE3" w:rsidRDefault="00D16DE3" w:rsidP="00D16DE3">
      <w:pPr>
        <w:pStyle w:val="ListParagraph"/>
        <w:ind w:left="792"/>
        <w:rPr>
          <w:b/>
          <w:bCs/>
        </w:rPr>
      </w:pPr>
    </w:p>
    <w:p w14:paraId="04FECD2A" w14:textId="3E116F0B" w:rsidR="00D16DE3" w:rsidRPr="00D16DE3" w:rsidRDefault="00D16DE3" w:rsidP="00D16DE3">
      <w:pPr>
        <w:pStyle w:val="ListParagraph"/>
        <w:numPr>
          <w:ilvl w:val="0"/>
          <w:numId w:val="23"/>
        </w:numPr>
        <w:rPr>
          <w:b/>
          <w:bCs/>
        </w:rPr>
      </w:pPr>
      <w:r w:rsidRPr="00D16DE3">
        <w:rPr>
          <w:b/>
          <w:bCs/>
        </w:rPr>
        <w:t>Health &amp; Safety</w:t>
      </w:r>
    </w:p>
    <w:p w14:paraId="0DB14657" w14:textId="77777777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 xml:space="preserve">Participants must follow all instructions given by NRG staff, judges, and event officials </w:t>
      </w:r>
      <w:proofErr w:type="gramStart"/>
      <w:r w:rsidRPr="00D16DE3">
        <w:t>at all times</w:t>
      </w:r>
      <w:proofErr w:type="gramEnd"/>
      <w:r w:rsidRPr="00D16DE3">
        <w:t>.</w:t>
      </w:r>
    </w:p>
    <w:p w14:paraId="735478C1" w14:textId="77777777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NRG reserves the right to:</w:t>
      </w:r>
    </w:p>
    <w:p w14:paraId="681E0707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Remove or disqualify any participant behaving in an unsafe, abusive, disruptive, or inappropriate </w:t>
      </w:r>
      <w:proofErr w:type="gramStart"/>
      <w:r w:rsidRPr="00D16DE3">
        <w:t>manner;</w:t>
      </w:r>
      <w:proofErr w:type="gramEnd"/>
      <w:r w:rsidRPr="00D16DE3">
        <w:t xml:space="preserve"> </w:t>
      </w:r>
    </w:p>
    <w:p w14:paraId="6AAB3D72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Refuse participation where a participant appears medically unfit or under the influence of alcohol or drugs; and </w:t>
      </w:r>
    </w:p>
    <w:p w14:paraId="1BB39D0A" w14:textId="12D52FB4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Modify event timings, formats, activities, or rules where required for safety or operational reasons. </w:t>
      </w:r>
    </w:p>
    <w:p w14:paraId="18DB88D8" w14:textId="77777777" w:rsidR="00D16DE3" w:rsidRPr="00D16DE3" w:rsidRDefault="00D16DE3" w:rsidP="00D16DE3">
      <w:pPr>
        <w:pStyle w:val="ListParagraph"/>
        <w:ind w:left="1224"/>
        <w:rPr>
          <w:b/>
          <w:bCs/>
        </w:rPr>
      </w:pPr>
    </w:p>
    <w:p w14:paraId="6E4CC1C1" w14:textId="11B1E9C7" w:rsidR="00D16DE3" w:rsidRPr="00D16DE3" w:rsidRDefault="00D16DE3" w:rsidP="00D16DE3">
      <w:pPr>
        <w:pStyle w:val="ListParagraph"/>
        <w:numPr>
          <w:ilvl w:val="0"/>
          <w:numId w:val="23"/>
        </w:numPr>
        <w:rPr>
          <w:b/>
          <w:bCs/>
        </w:rPr>
      </w:pPr>
      <w:r w:rsidRPr="00D16DE3">
        <w:rPr>
          <w:b/>
          <w:bCs/>
        </w:rPr>
        <w:t>Code of Conduct</w:t>
      </w:r>
    </w:p>
    <w:p w14:paraId="51B1F1BD" w14:textId="77777777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 xml:space="preserve">Participants are expected to behave respectfully towards staff, judges, volunteers, spectators, and fellow competitors </w:t>
      </w:r>
      <w:proofErr w:type="gramStart"/>
      <w:r w:rsidRPr="00D16DE3">
        <w:t>at all times</w:t>
      </w:r>
      <w:proofErr w:type="gramEnd"/>
      <w:r w:rsidRPr="00D16DE3">
        <w:t>.</w:t>
      </w:r>
    </w:p>
    <w:p w14:paraId="1A9DA2EA" w14:textId="0861902E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Any form of abusive behaviour, cheating, unsportsmanlike conduct, or deliberate rule breaking may result in immediate disqualification and removal from the Event.</w:t>
      </w:r>
    </w:p>
    <w:p w14:paraId="67E57180" w14:textId="77777777" w:rsidR="00D16DE3" w:rsidRPr="00D16DE3" w:rsidRDefault="00D16DE3" w:rsidP="00D16DE3">
      <w:pPr>
        <w:pStyle w:val="ListParagraph"/>
        <w:ind w:left="792"/>
        <w:rPr>
          <w:b/>
          <w:bCs/>
        </w:rPr>
      </w:pPr>
    </w:p>
    <w:p w14:paraId="6F78274D" w14:textId="6F88A6A3" w:rsidR="00D16DE3" w:rsidRPr="00D16DE3" w:rsidRDefault="00D16DE3" w:rsidP="00D16DE3">
      <w:pPr>
        <w:pStyle w:val="ListParagraph"/>
        <w:numPr>
          <w:ilvl w:val="0"/>
          <w:numId w:val="23"/>
        </w:numPr>
        <w:rPr>
          <w:b/>
          <w:bCs/>
        </w:rPr>
      </w:pPr>
      <w:r w:rsidRPr="00D16DE3">
        <w:rPr>
          <w:b/>
          <w:bCs/>
        </w:rPr>
        <w:t>Judging &amp; Results</w:t>
      </w:r>
    </w:p>
    <w:p w14:paraId="1E2C1948" w14:textId="77777777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All judging decisions, timings, scores, and official results are final.</w:t>
      </w:r>
    </w:p>
    <w:p w14:paraId="3F62E98D" w14:textId="65A8E0EE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NRG reserves the right to review and amend results where necessary in cases of error, misconduct, or rule violations.</w:t>
      </w:r>
    </w:p>
    <w:p w14:paraId="4F6D6274" w14:textId="77777777" w:rsidR="00D16DE3" w:rsidRPr="00D16DE3" w:rsidRDefault="00D16DE3" w:rsidP="00D16DE3">
      <w:pPr>
        <w:pStyle w:val="ListParagraph"/>
        <w:ind w:left="792"/>
        <w:rPr>
          <w:b/>
          <w:bCs/>
        </w:rPr>
      </w:pPr>
    </w:p>
    <w:p w14:paraId="46387C33" w14:textId="000184C0" w:rsidR="00D16DE3" w:rsidRPr="00D16DE3" w:rsidRDefault="00D16DE3" w:rsidP="00D16DE3">
      <w:pPr>
        <w:pStyle w:val="ListParagraph"/>
        <w:numPr>
          <w:ilvl w:val="0"/>
          <w:numId w:val="23"/>
        </w:numPr>
        <w:rPr>
          <w:b/>
          <w:bCs/>
        </w:rPr>
      </w:pPr>
      <w:r w:rsidRPr="00D16DE3">
        <w:rPr>
          <w:b/>
          <w:bCs/>
        </w:rPr>
        <w:t>Disqualification</w:t>
      </w:r>
    </w:p>
    <w:p w14:paraId="51A76FA8" w14:textId="77777777" w:rsidR="00D16DE3" w:rsidRPr="00D16DE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NRG reserves the right to disqualify participants for:</w:t>
      </w:r>
    </w:p>
    <w:p w14:paraId="5BC60FA5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Cheating or gaining unfair </w:t>
      </w:r>
      <w:proofErr w:type="gramStart"/>
      <w:r w:rsidRPr="00D16DE3">
        <w:t>advantage;</w:t>
      </w:r>
      <w:proofErr w:type="gramEnd"/>
      <w:r w:rsidRPr="00D16DE3">
        <w:t xml:space="preserve"> </w:t>
      </w:r>
    </w:p>
    <w:p w14:paraId="6483AF06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Failure to follow event rules or staff </w:t>
      </w:r>
      <w:proofErr w:type="gramStart"/>
      <w:r w:rsidRPr="00D16DE3">
        <w:t>instructions;</w:t>
      </w:r>
      <w:proofErr w:type="gramEnd"/>
      <w:r w:rsidRPr="00D16DE3">
        <w:t xml:space="preserve"> </w:t>
      </w:r>
    </w:p>
    <w:p w14:paraId="3438AF8C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Dangerous or inappropriate </w:t>
      </w:r>
      <w:proofErr w:type="gramStart"/>
      <w:r w:rsidRPr="00D16DE3">
        <w:t>conduct;</w:t>
      </w:r>
      <w:proofErr w:type="gramEnd"/>
      <w:r w:rsidRPr="00D16DE3">
        <w:t xml:space="preserve"> </w:t>
      </w:r>
    </w:p>
    <w:p w14:paraId="4A18ED34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Providing false information; or </w:t>
      </w:r>
    </w:p>
    <w:p w14:paraId="3CEF3C5D" w14:textId="77777777" w:rsidR="00D16DE3" w:rsidRPr="00D16DE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Failure to meet eligibility requirements. </w:t>
      </w:r>
    </w:p>
    <w:p w14:paraId="3D7CED31" w14:textId="28E105BA" w:rsidR="00D16DE3" w:rsidRPr="000F28C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lastRenderedPageBreak/>
        <w:t>Disqualified participants will not receive refunds or prize money.</w:t>
      </w:r>
    </w:p>
    <w:p w14:paraId="3631B328" w14:textId="77777777" w:rsidR="000F28C3" w:rsidRDefault="00D16DE3" w:rsidP="000F28C3">
      <w:pPr>
        <w:pStyle w:val="ListParagraph"/>
        <w:numPr>
          <w:ilvl w:val="0"/>
          <w:numId w:val="23"/>
        </w:numPr>
        <w:rPr>
          <w:b/>
          <w:bCs/>
        </w:rPr>
      </w:pPr>
      <w:r w:rsidRPr="000F28C3">
        <w:rPr>
          <w:b/>
          <w:bCs/>
        </w:rPr>
        <w:t>Liability Disclaimer</w:t>
      </w:r>
    </w:p>
    <w:p w14:paraId="7E37CCA8" w14:textId="77777777" w:rsidR="000F28C3" w:rsidRPr="000F28C3" w:rsidRDefault="00D16DE3" w:rsidP="000F28C3">
      <w:pPr>
        <w:pStyle w:val="ListParagraph"/>
        <w:numPr>
          <w:ilvl w:val="1"/>
          <w:numId w:val="24"/>
        </w:numPr>
        <w:rPr>
          <w:b/>
          <w:bCs/>
        </w:rPr>
      </w:pPr>
      <w:r w:rsidRPr="00D16DE3">
        <w:t>To the maximum extent permitted by law:</w:t>
      </w:r>
    </w:p>
    <w:p w14:paraId="3F094AD3" w14:textId="77777777" w:rsidR="000F28C3" w:rsidRPr="000F28C3" w:rsidRDefault="00D16DE3" w:rsidP="000F28C3">
      <w:pPr>
        <w:pStyle w:val="ListParagraph"/>
        <w:numPr>
          <w:ilvl w:val="2"/>
          <w:numId w:val="24"/>
        </w:numPr>
        <w:rPr>
          <w:b/>
          <w:bCs/>
        </w:rPr>
      </w:pPr>
      <w:r w:rsidRPr="00D16DE3">
        <w:t xml:space="preserve">NRG accepts no responsibility for injury, loss, damage, or theft suffered during or </w:t>
      </w:r>
      <w:proofErr w:type="gramStart"/>
      <w:r w:rsidRPr="00D16DE3">
        <w:t>as a result of</w:t>
      </w:r>
      <w:proofErr w:type="gramEnd"/>
      <w:r w:rsidRPr="00D16DE3">
        <w:t xml:space="preserve"> participation in the Event. </w:t>
      </w:r>
    </w:p>
    <w:p w14:paraId="5B0AAEF0" w14:textId="77777777" w:rsidR="000F28C3" w:rsidRPr="000F28C3" w:rsidRDefault="00D16DE3" w:rsidP="000F28C3">
      <w:pPr>
        <w:pStyle w:val="ListParagraph"/>
        <w:numPr>
          <w:ilvl w:val="2"/>
          <w:numId w:val="24"/>
        </w:numPr>
        <w:rPr>
          <w:b/>
          <w:bCs/>
        </w:rPr>
      </w:pPr>
      <w:r w:rsidRPr="00D16DE3">
        <w:t xml:space="preserve">Participants take part entirely at their own risk. </w:t>
      </w:r>
    </w:p>
    <w:p w14:paraId="2D7D44D4" w14:textId="77777777" w:rsidR="000F28C3" w:rsidRPr="000F28C3" w:rsidRDefault="00D16DE3" w:rsidP="000F28C3">
      <w:pPr>
        <w:pStyle w:val="ListParagraph"/>
        <w:numPr>
          <w:ilvl w:val="2"/>
          <w:numId w:val="24"/>
        </w:numPr>
        <w:rPr>
          <w:b/>
          <w:bCs/>
        </w:rPr>
      </w:pPr>
      <w:r w:rsidRPr="00D16DE3">
        <w:t>NRG will not be liable for cancellations, delays, or changes caused by circumstances outside of its reasonable control.</w:t>
      </w:r>
    </w:p>
    <w:p w14:paraId="4C5CE17F" w14:textId="16461BFE" w:rsidR="00D16DE3" w:rsidRPr="000F28C3" w:rsidRDefault="00D16DE3" w:rsidP="000F28C3">
      <w:pPr>
        <w:pStyle w:val="ListParagraph"/>
        <w:numPr>
          <w:ilvl w:val="1"/>
          <w:numId w:val="24"/>
        </w:numPr>
        <w:rPr>
          <w:b/>
          <w:bCs/>
        </w:rPr>
      </w:pPr>
      <w:r w:rsidRPr="00D16DE3">
        <w:t>Nothing in these Terms excludes liability for death or personal injury caused by negligence where such liability cannot legally be excluded.</w:t>
      </w:r>
    </w:p>
    <w:p w14:paraId="6A7DD64C" w14:textId="77777777" w:rsidR="000F28C3" w:rsidRPr="000F28C3" w:rsidRDefault="000F28C3" w:rsidP="000F28C3">
      <w:pPr>
        <w:pStyle w:val="ListParagraph"/>
        <w:ind w:left="792"/>
        <w:rPr>
          <w:b/>
          <w:bCs/>
        </w:rPr>
      </w:pPr>
    </w:p>
    <w:p w14:paraId="20B9CF61" w14:textId="1355848C" w:rsidR="000F28C3" w:rsidRPr="000F28C3" w:rsidRDefault="00D16DE3" w:rsidP="000F28C3">
      <w:pPr>
        <w:pStyle w:val="ListParagraph"/>
        <w:numPr>
          <w:ilvl w:val="0"/>
          <w:numId w:val="23"/>
        </w:numPr>
        <w:rPr>
          <w:b/>
          <w:bCs/>
        </w:rPr>
      </w:pPr>
      <w:r w:rsidRPr="000F28C3">
        <w:rPr>
          <w:b/>
          <w:bCs/>
        </w:rPr>
        <w:t>Photography, Video &amp; Media Rights</w:t>
      </w:r>
    </w:p>
    <w:p w14:paraId="2938116A" w14:textId="77777777" w:rsidR="000F28C3" w:rsidRPr="000F28C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All photographs and videos captured during the Event remain the property of NRG.</w:t>
      </w:r>
    </w:p>
    <w:p w14:paraId="17C43071" w14:textId="77777777" w:rsidR="000F28C3" w:rsidRPr="000F28C3" w:rsidRDefault="00D16DE3" w:rsidP="000F28C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By participating in the Event, participants agree that:</w:t>
      </w:r>
    </w:p>
    <w:p w14:paraId="41434A7D" w14:textId="77777777" w:rsidR="000F28C3" w:rsidRPr="000F28C3" w:rsidRDefault="00D16DE3" w:rsidP="000F28C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NRG may photograph and film the </w:t>
      </w:r>
      <w:proofErr w:type="gramStart"/>
      <w:r w:rsidRPr="00D16DE3">
        <w:t>Event;</w:t>
      </w:r>
      <w:proofErr w:type="gramEnd"/>
      <w:r w:rsidRPr="00D16DE3">
        <w:t xml:space="preserve"> </w:t>
      </w:r>
    </w:p>
    <w:p w14:paraId="08F70456" w14:textId="77777777" w:rsidR="000F28C3" w:rsidRPr="000F28C3" w:rsidRDefault="00D16DE3" w:rsidP="000F28C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Images, video, and other media content may be used by NRG for marketing, promotional, and social media </w:t>
      </w:r>
      <w:proofErr w:type="gramStart"/>
      <w:r w:rsidRPr="00D16DE3">
        <w:t>purposes;</w:t>
      </w:r>
      <w:proofErr w:type="gramEnd"/>
      <w:r w:rsidRPr="00D16DE3">
        <w:t xml:space="preserve"> </w:t>
      </w:r>
    </w:p>
    <w:p w14:paraId="553827A2" w14:textId="77777777" w:rsidR="000F28C3" w:rsidRPr="000F28C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No payment, royalties, or compensation will be provided for such use. </w:t>
      </w:r>
    </w:p>
    <w:p w14:paraId="217BCA3A" w14:textId="163231FC" w:rsidR="00D16DE3" w:rsidRPr="000F28C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Participants who do not wish to appear in media content must notify NRG in writing prior to the Event.</w:t>
      </w:r>
    </w:p>
    <w:p w14:paraId="08963E55" w14:textId="77777777" w:rsidR="000F28C3" w:rsidRPr="000F28C3" w:rsidRDefault="000F28C3" w:rsidP="000F28C3">
      <w:pPr>
        <w:pStyle w:val="ListParagraph"/>
        <w:ind w:left="792"/>
        <w:rPr>
          <w:b/>
          <w:bCs/>
        </w:rPr>
      </w:pPr>
    </w:p>
    <w:p w14:paraId="48DBD93E" w14:textId="352A0AD2" w:rsidR="000F28C3" w:rsidRPr="000F28C3" w:rsidRDefault="00D16DE3" w:rsidP="000F28C3">
      <w:pPr>
        <w:pStyle w:val="ListParagraph"/>
        <w:numPr>
          <w:ilvl w:val="0"/>
          <w:numId w:val="23"/>
        </w:numPr>
        <w:rPr>
          <w:b/>
          <w:bCs/>
        </w:rPr>
      </w:pPr>
      <w:r w:rsidRPr="000F28C3">
        <w:rPr>
          <w:b/>
          <w:bCs/>
        </w:rPr>
        <w:t>Data Protection</w:t>
      </w:r>
    </w:p>
    <w:p w14:paraId="0E577DAC" w14:textId="72C37E01" w:rsidR="00D16DE3" w:rsidRPr="000F28C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Personal information provided during registration will only be used for event administration, communication, prize processing, and related NRG event purposes in accordance with applicable data protection laws.</w:t>
      </w:r>
    </w:p>
    <w:p w14:paraId="50AD2F7A" w14:textId="77777777" w:rsidR="000F28C3" w:rsidRPr="000F28C3" w:rsidRDefault="000F28C3" w:rsidP="000F28C3">
      <w:pPr>
        <w:pStyle w:val="ListParagraph"/>
        <w:ind w:left="792"/>
        <w:rPr>
          <w:b/>
          <w:bCs/>
        </w:rPr>
      </w:pPr>
    </w:p>
    <w:p w14:paraId="48987246" w14:textId="1B64D415" w:rsidR="000F28C3" w:rsidRPr="000F28C3" w:rsidRDefault="00D16DE3" w:rsidP="000F28C3">
      <w:pPr>
        <w:pStyle w:val="ListParagraph"/>
        <w:numPr>
          <w:ilvl w:val="0"/>
          <w:numId w:val="23"/>
        </w:numPr>
        <w:rPr>
          <w:b/>
          <w:bCs/>
        </w:rPr>
      </w:pPr>
      <w:r w:rsidRPr="000F28C3">
        <w:rPr>
          <w:b/>
          <w:bCs/>
        </w:rPr>
        <w:t>Prize Money</w:t>
      </w:r>
    </w:p>
    <w:p w14:paraId="0B3FA0D3" w14:textId="77777777" w:rsidR="000F28C3" w:rsidRPr="000F28C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Prize money will be awarded in accordance with official Event results and paid via bank transfer.</w:t>
      </w:r>
    </w:p>
    <w:p w14:paraId="149FF5AA" w14:textId="4F65B0E2" w:rsidR="00D16DE3" w:rsidRPr="000F28C3" w:rsidRDefault="00D16DE3" w:rsidP="00D16DE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Prize payments will be processed within 14 days of the Event, subject to verification of results and participant details.</w:t>
      </w:r>
    </w:p>
    <w:p w14:paraId="57A0271D" w14:textId="77777777" w:rsidR="00D16DE3" w:rsidRPr="00D16DE3" w:rsidRDefault="00D16DE3" w:rsidP="00D16DE3">
      <w:pPr>
        <w:rPr>
          <w:b/>
          <w:bCs/>
        </w:rPr>
      </w:pPr>
      <w:r w:rsidRPr="00D16DE3">
        <w:rPr>
          <w:b/>
          <w:bCs/>
        </w:rPr>
        <w:t>Finals Prize Money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926"/>
        <w:gridCol w:w="1027"/>
      </w:tblGrid>
      <w:tr w:rsidR="00D16DE3" w:rsidRPr="00D16DE3" w14:paraId="2C8445A1" w14:textId="77777777" w:rsidTr="000F28C3">
        <w:tc>
          <w:tcPr>
            <w:tcW w:w="0" w:type="auto"/>
            <w:hideMark/>
          </w:tcPr>
          <w:p w14:paraId="360971C1" w14:textId="77777777" w:rsidR="00D16DE3" w:rsidRPr="00D16DE3" w:rsidRDefault="00D16DE3" w:rsidP="00D16DE3">
            <w:pPr>
              <w:spacing w:after="160" w:line="278" w:lineRule="auto"/>
              <w:rPr>
                <w:b/>
                <w:bCs/>
              </w:rPr>
            </w:pPr>
            <w:r w:rsidRPr="00D16DE3">
              <w:rPr>
                <w:b/>
                <w:bCs/>
              </w:rPr>
              <w:t>Placement</w:t>
            </w:r>
          </w:p>
        </w:tc>
        <w:tc>
          <w:tcPr>
            <w:tcW w:w="0" w:type="auto"/>
            <w:hideMark/>
          </w:tcPr>
          <w:p w14:paraId="235DDA5F" w14:textId="77777777" w:rsidR="00D16DE3" w:rsidRPr="00D16DE3" w:rsidRDefault="00D16DE3" w:rsidP="00D16DE3">
            <w:pPr>
              <w:spacing w:after="160" w:line="278" w:lineRule="auto"/>
              <w:rPr>
                <w:b/>
                <w:bCs/>
              </w:rPr>
            </w:pPr>
            <w:r w:rsidRPr="00D16DE3">
              <w:rPr>
                <w:b/>
                <w:bCs/>
              </w:rPr>
              <w:t>Male</w:t>
            </w:r>
          </w:p>
        </w:tc>
        <w:tc>
          <w:tcPr>
            <w:tcW w:w="0" w:type="auto"/>
            <w:hideMark/>
          </w:tcPr>
          <w:p w14:paraId="628F3F82" w14:textId="77777777" w:rsidR="00D16DE3" w:rsidRPr="00D16DE3" w:rsidRDefault="00D16DE3" w:rsidP="00D16DE3">
            <w:pPr>
              <w:spacing w:after="160" w:line="278" w:lineRule="auto"/>
              <w:rPr>
                <w:b/>
                <w:bCs/>
              </w:rPr>
            </w:pPr>
            <w:r w:rsidRPr="00D16DE3">
              <w:rPr>
                <w:b/>
                <w:bCs/>
              </w:rPr>
              <w:t>Female</w:t>
            </w:r>
          </w:p>
        </w:tc>
      </w:tr>
      <w:tr w:rsidR="00D16DE3" w:rsidRPr="00D16DE3" w14:paraId="7D2D315D" w14:textId="77777777" w:rsidTr="000F28C3">
        <w:tc>
          <w:tcPr>
            <w:tcW w:w="0" w:type="auto"/>
            <w:hideMark/>
          </w:tcPr>
          <w:p w14:paraId="696FFE70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1st Prize</w:t>
            </w:r>
          </w:p>
        </w:tc>
        <w:tc>
          <w:tcPr>
            <w:tcW w:w="0" w:type="auto"/>
            <w:hideMark/>
          </w:tcPr>
          <w:p w14:paraId="0880FD6F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£2,000</w:t>
            </w:r>
          </w:p>
        </w:tc>
        <w:tc>
          <w:tcPr>
            <w:tcW w:w="0" w:type="auto"/>
            <w:hideMark/>
          </w:tcPr>
          <w:p w14:paraId="578750A2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£2,000</w:t>
            </w:r>
          </w:p>
        </w:tc>
      </w:tr>
      <w:tr w:rsidR="00D16DE3" w:rsidRPr="00D16DE3" w14:paraId="315E426A" w14:textId="77777777" w:rsidTr="000F28C3">
        <w:tc>
          <w:tcPr>
            <w:tcW w:w="0" w:type="auto"/>
            <w:hideMark/>
          </w:tcPr>
          <w:p w14:paraId="49CBA6CF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2nd Prize</w:t>
            </w:r>
          </w:p>
        </w:tc>
        <w:tc>
          <w:tcPr>
            <w:tcW w:w="0" w:type="auto"/>
            <w:hideMark/>
          </w:tcPr>
          <w:p w14:paraId="24CB2DF0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£1,000</w:t>
            </w:r>
          </w:p>
        </w:tc>
        <w:tc>
          <w:tcPr>
            <w:tcW w:w="0" w:type="auto"/>
            <w:hideMark/>
          </w:tcPr>
          <w:p w14:paraId="21AE28C1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£1,000</w:t>
            </w:r>
          </w:p>
        </w:tc>
      </w:tr>
      <w:tr w:rsidR="00D16DE3" w:rsidRPr="00D16DE3" w14:paraId="7B6D9013" w14:textId="77777777" w:rsidTr="000F28C3">
        <w:tc>
          <w:tcPr>
            <w:tcW w:w="0" w:type="auto"/>
            <w:hideMark/>
          </w:tcPr>
          <w:p w14:paraId="0826AF3B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3rd Prize</w:t>
            </w:r>
          </w:p>
        </w:tc>
        <w:tc>
          <w:tcPr>
            <w:tcW w:w="0" w:type="auto"/>
            <w:hideMark/>
          </w:tcPr>
          <w:p w14:paraId="4F1D324A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£500</w:t>
            </w:r>
          </w:p>
        </w:tc>
        <w:tc>
          <w:tcPr>
            <w:tcW w:w="0" w:type="auto"/>
            <w:hideMark/>
          </w:tcPr>
          <w:p w14:paraId="2E1F2224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£500</w:t>
            </w:r>
          </w:p>
        </w:tc>
      </w:tr>
    </w:tbl>
    <w:p w14:paraId="5FC581AB" w14:textId="77777777" w:rsidR="000F28C3" w:rsidRDefault="000F28C3" w:rsidP="00D16DE3">
      <w:pPr>
        <w:rPr>
          <w:b/>
          <w:bCs/>
        </w:rPr>
      </w:pPr>
    </w:p>
    <w:p w14:paraId="353D104E" w14:textId="4E459DDA" w:rsidR="00D16DE3" w:rsidRPr="00D16DE3" w:rsidRDefault="00D16DE3" w:rsidP="00D16DE3">
      <w:pPr>
        <w:rPr>
          <w:b/>
          <w:bCs/>
        </w:rPr>
      </w:pPr>
      <w:r w:rsidRPr="00D16DE3">
        <w:rPr>
          <w:b/>
          <w:bCs/>
        </w:rPr>
        <w:t>Semi Finals Prize Money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750"/>
        <w:gridCol w:w="1027"/>
      </w:tblGrid>
      <w:tr w:rsidR="00D16DE3" w:rsidRPr="00D16DE3" w14:paraId="59B65A9B" w14:textId="77777777" w:rsidTr="000F28C3">
        <w:tc>
          <w:tcPr>
            <w:tcW w:w="0" w:type="auto"/>
            <w:hideMark/>
          </w:tcPr>
          <w:p w14:paraId="02A74D4B" w14:textId="77777777" w:rsidR="00D16DE3" w:rsidRPr="00D16DE3" w:rsidRDefault="00D16DE3" w:rsidP="00D16DE3">
            <w:pPr>
              <w:spacing w:after="160" w:line="278" w:lineRule="auto"/>
              <w:rPr>
                <w:b/>
                <w:bCs/>
              </w:rPr>
            </w:pPr>
            <w:r w:rsidRPr="00D16DE3">
              <w:rPr>
                <w:b/>
                <w:bCs/>
              </w:rPr>
              <w:t>Placement</w:t>
            </w:r>
          </w:p>
        </w:tc>
        <w:tc>
          <w:tcPr>
            <w:tcW w:w="0" w:type="auto"/>
            <w:hideMark/>
          </w:tcPr>
          <w:p w14:paraId="674CD843" w14:textId="77777777" w:rsidR="00D16DE3" w:rsidRPr="00D16DE3" w:rsidRDefault="00D16DE3" w:rsidP="00D16DE3">
            <w:pPr>
              <w:spacing w:after="160" w:line="278" w:lineRule="auto"/>
              <w:rPr>
                <w:b/>
                <w:bCs/>
              </w:rPr>
            </w:pPr>
            <w:r w:rsidRPr="00D16DE3">
              <w:rPr>
                <w:b/>
                <w:bCs/>
              </w:rPr>
              <w:t>Male</w:t>
            </w:r>
          </w:p>
        </w:tc>
        <w:tc>
          <w:tcPr>
            <w:tcW w:w="0" w:type="auto"/>
            <w:hideMark/>
          </w:tcPr>
          <w:p w14:paraId="0A116E05" w14:textId="77777777" w:rsidR="00D16DE3" w:rsidRPr="00D16DE3" w:rsidRDefault="00D16DE3" w:rsidP="00D16DE3">
            <w:pPr>
              <w:spacing w:after="160" w:line="278" w:lineRule="auto"/>
              <w:rPr>
                <w:b/>
                <w:bCs/>
              </w:rPr>
            </w:pPr>
            <w:r w:rsidRPr="00D16DE3">
              <w:rPr>
                <w:b/>
                <w:bCs/>
              </w:rPr>
              <w:t>Female</w:t>
            </w:r>
          </w:p>
        </w:tc>
      </w:tr>
      <w:tr w:rsidR="00D16DE3" w:rsidRPr="00D16DE3" w14:paraId="06588D9C" w14:textId="77777777" w:rsidTr="000F28C3">
        <w:tc>
          <w:tcPr>
            <w:tcW w:w="0" w:type="auto"/>
            <w:hideMark/>
          </w:tcPr>
          <w:p w14:paraId="43BECD44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1st Prize</w:t>
            </w:r>
          </w:p>
        </w:tc>
        <w:tc>
          <w:tcPr>
            <w:tcW w:w="0" w:type="auto"/>
            <w:hideMark/>
          </w:tcPr>
          <w:p w14:paraId="09D58532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£500</w:t>
            </w:r>
          </w:p>
        </w:tc>
        <w:tc>
          <w:tcPr>
            <w:tcW w:w="0" w:type="auto"/>
            <w:hideMark/>
          </w:tcPr>
          <w:p w14:paraId="5F637A52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£500</w:t>
            </w:r>
          </w:p>
        </w:tc>
      </w:tr>
      <w:tr w:rsidR="00D16DE3" w:rsidRPr="00D16DE3" w14:paraId="4B8D5438" w14:textId="77777777" w:rsidTr="000F28C3">
        <w:tc>
          <w:tcPr>
            <w:tcW w:w="0" w:type="auto"/>
            <w:hideMark/>
          </w:tcPr>
          <w:p w14:paraId="0E3D49C7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2nd Prize</w:t>
            </w:r>
          </w:p>
        </w:tc>
        <w:tc>
          <w:tcPr>
            <w:tcW w:w="0" w:type="auto"/>
            <w:hideMark/>
          </w:tcPr>
          <w:p w14:paraId="6044224B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£250</w:t>
            </w:r>
          </w:p>
        </w:tc>
        <w:tc>
          <w:tcPr>
            <w:tcW w:w="0" w:type="auto"/>
            <w:hideMark/>
          </w:tcPr>
          <w:p w14:paraId="30E490A2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£250</w:t>
            </w:r>
          </w:p>
        </w:tc>
      </w:tr>
      <w:tr w:rsidR="00D16DE3" w:rsidRPr="00D16DE3" w14:paraId="6704D5FB" w14:textId="77777777" w:rsidTr="000F28C3">
        <w:tc>
          <w:tcPr>
            <w:tcW w:w="0" w:type="auto"/>
            <w:hideMark/>
          </w:tcPr>
          <w:p w14:paraId="07E4B91F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3rd Prize</w:t>
            </w:r>
          </w:p>
        </w:tc>
        <w:tc>
          <w:tcPr>
            <w:tcW w:w="0" w:type="auto"/>
            <w:hideMark/>
          </w:tcPr>
          <w:p w14:paraId="6C9E8664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£100</w:t>
            </w:r>
          </w:p>
        </w:tc>
        <w:tc>
          <w:tcPr>
            <w:tcW w:w="0" w:type="auto"/>
            <w:hideMark/>
          </w:tcPr>
          <w:p w14:paraId="1896AA02" w14:textId="77777777" w:rsidR="00D16DE3" w:rsidRPr="00D16DE3" w:rsidRDefault="00D16DE3" w:rsidP="00D16DE3">
            <w:pPr>
              <w:spacing w:after="160" w:line="278" w:lineRule="auto"/>
            </w:pPr>
            <w:r w:rsidRPr="00D16DE3">
              <w:t>£100</w:t>
            </w:r>
          </w:p>
        </w:tc>
      </w:tr>
    </w:tbl>
    <w:p w14:paraId="0BE02848" w14:textId="77777777" w:rsidR="000F28C3" w:rsidRDefault="000F28C3" w:rsidP="00D16DE3"/>
    <w:p w14:paraId="50955EE5" w14:textId="27C122C8" w:rsidR="00F30B3D" w:rsidRPr="00F30B3D" w:rsidRDefault="00D16DE3" w:rsidP="00D16DE3">
      <w:r w:rsidRPr="00D16DE3">
        <w:t>NRG reserves the right to withhold or cancel prize payments in cases of disqualification, misconduct, or suspected fraud.</w:t>
      </w:r>
      <w:r w:rsidR="00F30B3D">
        <w:br/>
      </w:r>
    </w:p>
    <w:p w14:paraId="1B806A3F" w14:textId="32FC47F6" w:rsidR="00F30B3D" w:rsidRPr="00F30B3D" w:rsidRDefault="00F30B3D" w:rsidP="00F30B3D">
      <w:pPr>
        <w:pStyle w:val="ListParagraph"/>
        <w:numPr>
          <w:ilvl w:val="0"/>
          <w:numId w:val="23"/>
        </w:numPr>
        <w:rPr>
          <w:b/>
          <w:bCs/>
        </w:rPr>
      </w:pPr>
      <w:r w:rsidRPr="00F30B3D">
        <w:rPr>
          <w:b/>
          <w:bCs/>
        </w:rPr>
        <w:t xml:space="preserve">Finals Qualifications and Attendance </w:t>
      </w:r>
    </w:p>
    <w:p w14:paraId="12EC4399" w14:textId="0B0DD4B3" w:rsidR="00F30B3D" w:rsidRDefault="00F30B3D" w:rsidP="00F30B3D">
      <w:pPr>
        <w:pStyle w:val="ListParagraph"/>
        <w:numPr>
          <w:ilvl w:val="1"/>
          <w:numId w:val="23"/>
        </w:numPr>
      </w:pPr>
      <w:r w:rsidRPr="00F30B3D">
        <w:t>Athletes who qualify for the NRG X Games Finals are responsible for arranging and paying for their own travel, accommodation, meals, and any other associated expenses.</w:t>
      </w:r>
      <w:r>
        <w:t xml:space="preserve"> </w:t>
      </w:r>
    </w:p>
    <w:p w14:paraId="0BC87F8A" w14:textId="75A42631" w:rsidR="000F28C3" w:rsidRPr="00D16DE3" w:rsidRDefault="00F30B3D" w:rsidP="00D16DE3">
      <w:pPr>
        <w:pStyle w:val="ListParagraph"/>
        <w:numPr>
          <w:ilvl w:val="1"/>
          <w:numId w:val="23"/>
        </w:numPr>
      </w:pPr>
      <w:r w:rsidRPr="00F30B3D">
        <w:t>NRG does not provide or reimburse travel, accommodation, or related costs for finalists unless otherwise stated in writing.</w:t>
      </w:r>
      <w:r>
        <w:t xml:space="preserve"> </w:t>
      </w:r>
      <w:r>
        <w:br/>
      </w:r>
    </w:p>
    <w:p w14:paraId="58F7A809" w14:textId="2FF63723" w:rsidR="000F28C3" w:rsidRPr="000F28C3" w:rsidRDefault="00D16DE3" w:rsidP="000F28C3">
      <w:pPr>
        <w:pStyle w:val="ListParagraph"/>
        <w:numPr>
          <w:ilvl w:val="0"/>
          <w:numId w:val="23"/>
        </w:numPr>
        <w:rPr>
          <w:b/>
          <w:bCs/>
        </w:rPr>
      </w:pPr>
      <w:r w:rsidRPr="000F28C3">
        <w:rPr>
          <w:b/>
          <w:bCs/>
        </w:rPr>
        <w:t>Event Changes &amp; Cancellation</w:t>
      </w:r>
    </w:p>
    <w:p w14:paraId="65D7ABDA" w14:textId="77777777" w:rsidR="000F28C3" w:rsidRPr="000F28C3" w:rsidRDefault="00D16DE3" w:rsidP="000F28C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NRG reserves the right to:</w:t>
      </w:r>
    </w:p>
    <w:p w14:paraId="6D778529" w14:textId="77777777" w:rsidR="000F28C3" w:rsidRPr="000F28C3" w:rsidRDefault="00D16DE3" w:rsidP="000F28C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Amend the Event format, venue, timings, rules, or activities where necessary; and </w:t>
      </w:r>
    </w:p>
    <w:p w14:paraId="3051EFD6" w14:textId="77777777" w:rsidR="000F28C3" w:rsidRPr="000F28C3" w:rsidRDefault="00D16DE3" w:rsidP="00D16DE3">
      <w:pPr>
        <w:pStyle w:val="ListParagraph"/>
        <w:numPr>
          <w:ilvl w:val="2"/>
          <w:numId w:val="23"/>
        </w:numPr>
        <w:rPr>
          <w:b/>
          <w:bCs/>
        </w:rPr>
      </w:pPr>
      <w:r w:rsidRPr="00D16DE3">
        <w:t xml:space="preserve">Postpone or cancel the Event due to operational, safety, or unforeseen circumstances. </w:t>
      </w:r>
    </w:p>
    <w:p w14:paraId="09B2E544" w14:textId="2B71302D" w:rsidR="00D16DE3" w:rsidRPr="000F28C3" w:rsidRDefault="00D16DE3" w:rsidP="000F28C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Entry fees remain non-refundable unless otherwise determined by NRG.</w:t>
      </w:r>
    </w:p>
    <w:p w14:paraId="4458EE63" w14:textId="526AB524" w:rsidR="00D16DE3" w:rsidRPr="00D16DE3" w:rsidRDefault="00D16DE3" w:rsidP="00D16DE3"/>
    <w:p w14:paraId="0684620F" w14:textId="1FB28B21" w:rsidR="000F28C3" w:rsidRPr="000F28C3" w:rsidRDefault="00D16DE3" w:rsidP="000F28C3">
      <w:pPr>
        <w:pStyle w:val="ListParagraph"/>
        <w:numPr>
          <w:ilvl w:val="0"/>
          <w:numId w:val="23"/>
        </w:numPr>
        <w:rPr>
          <w:b/>
          <w:bCs/>
        </w:rPr>
      </w:pPr>
      <w:r w:rsidRPr="000F28C3">
        <w:rPr>
          <w:b/>
          <w:bCs/>
        </w:rPr>
        <w:t>Acceptance</w:t>
      </w:r>
    </w:p>
    <w:p w14:paraId="3168A83F" w14:textId="77777777" w:rsidR="000F28C3" w:rsidRPr="000F28C3" w:rsidRDefault="00D16DE3" w:rsidP="000F28C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>By registering for the NRG X Games, participants confirm that they:</w:t>
      </w:r>
    </w:p>
    <w:p w14:paraId="02492B19" w14:textId="77777777" w:rsidR="000F28C3" w:rsidRPr="000F28C3" w:rsidRDefault="00D16DE3" w:rsidP="000F28C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 xml:space="preserve">Have read and understood these Terms &amp; </w:t>
      </w:r>
      <w:proofErr w:type="gramStart"/>
      <w:r w:rsidRPr="00D16DE3">
        <w:t>Conditions;</w:t>
      </w:r>
      <w:proofErr w:type="gramEnd"/>
      <w:r w:rsidRPr="00D16DE3">
        <w:t xml:space="preserve"> </w:t>
      </w:r>
    </w:p>
    <w:p w14:paraId="11BC5906" w14:textId="77777777" w:rsidR="000F28C3" w:rsidRPr="000F28C3" w:rsidRDefault="00D16DE3" w:rsidP="000F28C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 xml:space="preserve">Meet all eligibility </w:t>
      </w:r>
      <w:proofErr w:type="gramStart"/>
      <w:r w:rsidRPr="00D16DE3">
        <w:t>requirements;</w:t>
      </w:r>
      <w:proofErr w:type="gramEnd"/>
      <w:r w:rsidRPr="00D16DE3">
        <w:t xml:space="preserve"> </w:t>
      </w:r>
    </w:p>
    <w:p w14:paraId="7E708E44" w14:textId="77777777" w:rsidR="000F28C3" w:rsidRPr="000F28C3" w:rsidRDefault="00D16DE3" w:rsidP="000F28C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 xml:space="preserve">Accept all risks associated with </w:t>
      </w:r>
      <w:proofErr w:type="gramStart"/>
      <w:r w:rsidRPr="00D16DE3">
        <w:t>participation;</w:t>
      </w:r>
      <w:proofErr w:type="gramEnd"/>
      <w:r w:rsidRPr="00D16DE3">
        <w:t xml:space="preserve"> </w:t>
      </w:r>
    </w:p>
    <w:p w14:paraId="0F2AC5AF" w14:textId="77777777" w:rsidR="000F28C3" w:rsidRPr="000F28C3" w:rsidRDefault="00D16DE3" w:rsidP="000F28C3">
      <w:pPr>
        <w:pStyle w:val="ListParagraph"/>
        <w:numPr>
          <w:ilvl w:val="1"/>
          <w:numId w:val="23"/>
        </w:numPr>
        <w:rPr>
          <w:b/>
          <w:bCs/>
        </w:rPr>
      </w:pPr>
      <w:r w:rsidRPr="00D16DE3">
        <w:t xml:space="preserve">Have completed the required waiver form; and </w:t>
      </w:r>
    </w:p>
    <w:p w14:paraId="02187CB9" w14:textId="13AC2672" w:rsidR="000F6171" w:rsidRDefault="00D16DE3" w:rsidP="00F30B3D">
      <w:pPr>
        <w:pStyle w:val="ListParagraph"/>
        <w:numPr>
          <w:ilvl w:val="1"/>
          <w:numId w:val="23"/>
        </w:numPr>
      </w:pPr>
      <w:r w:rsidRPr="00D16DE3">
        <w:t>Agree to comply with all Event rules, regulations, and staff instructions.</w:t>
      </w:r>
    </w:p>
    <w:sectPr w:rsidR="000F61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9C46" w14:textId="77777777" w:rsidR="0067479A" w:rsidRDefault="0067479A" w:rsidP="00D16DE3">
      <w:pPr>
        <w:spacing w:after="0" w:line="240" w:lineRule="auto"/>
      </w:pPr>
      <w:r>
        <w:separator/>
      </w:r>
    </w:p>
  </w:endnote>
  <w:endnote w:type="continuationSeparator" w:id="0">
    <w:p w14:paraId="1463960C" w14:textId="77777777" w:rsidR="0067479A" w:rsidRDefault="0067479A" w:rsidP="00D1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2123" w14:textId="77777777" w:rsidR="0067479A" w:rsidRDefault="0067479A" w:rsidP="00D16DE3">
      <w:pPr>
        <w:spacing w:after="0" w:line="240" w:lineRule="auto"/>
      </w:pPr>
      <w:r>
        <w:separator/>
      </w:r>
    </w:p>
  </w:footnote>
  <w:footnote w:type="continuationSeparator" w:id="0">
    <w:p w14:paraId="7BE28B96" w14:textId="77777777" w:rsidR="0067479A" w:rsidRDefault="0067479A" w:rsidP="00D1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7598" w14:textId="0E0EF845" w:rsidR="00D16DE3" w:rsidRDefault="00D16DE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573319" wp14:editId="0B987E58">
          <wp:simplePos x="0" y="0"/>
          <wp:positionH relativeFrom="margin">
            <wp:posOffset>3490986</wp:posOffset>
          </wp:positionH>
          <wp:positionV relativeFrom="paragraph">
            <wp:posOffset>-274271</wp:posOffset>
          </wp:positionV>
          <wp:extent cx="2864485" cy="597535"/>
          <wp:effectExtent l="0" t="0" r="0" b="0"/>
          <wp:wrapSquare wrapText="bothSides"/>
          <wp:docPr id="1964445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445228" name="Picture 19644452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4485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1A9"/>
    <w:multiLevelType w:val="multilevel"/>
    <w:tmpl w:val="1358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A162E"/>
    <w:multiLevelType w:val="multilevel"/>
    <w:tmpl w:val="35E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399C"/>
    <w:multiLevelType w:val="multilevel"/>
    <w:tmpl w:val="A0AE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0555F"/>
    <w:multiLevelType w:val="multilevel"/>
    <w:tmpl w:val="E426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2743C"/>
    <w:multiLevelType w:val="multilevel"/>
    <w:tmpl w:val="E334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411D5"/>
    <w:multiLevelType w:val="multilevel"/>
    <w:tmpl w:val="7A6C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753F3"/>
    <w:multiLevelType w:val="multilevel"/>
    <w:tmpl w:val="8D76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D55A7"/>
    <w:multiLevelType w:val="multilevel"/>
    <w:tmpl w:val="4EC2D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034BFB"/>
    <w:multiLevelType w:val="multilevel"/>
    <w:tmpl w:val="5FA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50907"/>
    <w:multiLevelType w:val="multilevel"/>
    <w:tmpl w:val="F998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F065F"/>
    <w:multiLevelType w:val="multilevel"/>
    <w:tmpl w:val="34A2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F65BF"/>
    <w:multiLevelType w:val="multilevel"/>
    <w:tmpl w:val="3C4A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C54C1"/>
    <w:multiLevelType w:val="multilevel"/>
    <w:tmpl w:val="5350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D5752"/>
    <w:multiLevelType w:val="multilevel"/>
    <w:tmpl w:val="558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D27F2C"/>
    <w:multiLevelType w:val="multilevel"/>
    <w:tmpl w:val="2D50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44036"/>
    <w:multiLevelType w:val="multilevel"/>
    <w:tmpl w:val="44A4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30851"/>
    <w:multiLevelType w:val="multilevel"/>
    <w:tmpl w:val="808E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3B2DC9"/>
    <w:multiLevelType w:val="multilevel"/>
    <w:tmpl w:val="5062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FF0BB6"/>
    <w:multiLevelType w:val="multilevel"/>
    <w:tmpl w:val="F626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9F3CE6"/>
    <w:multiLevelType w:val="multilevel"/>
    <w:tmpl w:val="EDB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D42A14"/>
    <w:multiLevelType w:val="multilevel"/>
    <w:tmpl w:val="170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3F1CEF"/>
    <w:multiLevelType w:val="multilevel"/>
    <w:tmpl w:val="4296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CB0D06"/>
    <w:multiLevelType w:val="multilevel"/>
    <w:tmpl w:val="C112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507480">
    <w:abstractNumId w:val="9"/>
  </w:num>
  <w:num w:numId="2" w16cid:durableId="1512448187">
    <w:abstractNumId w:val="13"/>
  </w:num>
  <w:num w:numId="3" w16cid:durableId="1122114886">
    <w:abstractNumId w:val="14"/>
  </w:num>
  <w:num w:numId="4" w16cid:durableId="1272592054">
    <w:abstractNumId w:val="10"/>
  </w:num>
  <w:num w:numId="5" w16cid:durableId="263005058">
    <w:abstractNumId w:val="11"/>
  </w:num>
  <w:num w:numId="6" w16cid:durableId="1932853895">
    <w:abstractNumId w:val="21"/>
  </w:num>
  <w:num w:numId="7" w16cid:durableId="653486692">
    <w:abstractNumId w:val="3"/>
  </w:num>
  <w:num w:numId="8" w16cid:durableId="230194871">
    <w:abstractNumId w:val="12"/>
  </w:num>
  <w:num w:numId="9" w16cid:durableId="885801968">
    <w:abstractNumId w:val="4"/>
  </w:num>
  <w:num w:numId="10" w16cid:durableId="1152143479">
    <w:abstractNumId w:val="5"/>
  </w:num>
  <w:num w:numId="11" w16cid:durableId="630356190">
    <w:abstractNumId w:val="6"/>
  </w:num>
  <w:num w:numId="12" w16cid:durableId="901251244">
    <w:abstractNumId w:val="8"/>
  </w:num>
  <w:num w:numId="13" w16cid:durableId="1677538710">
    <w:abstractNumId w:val="0"/>
  </w:num>
  <w:num w:numId="14" w16cid:durableId="670329385">
    <w:abstractNumId w:val="1"/>
  </w:num>
  <w:num w:numId="15" w16cid:durableId="1958103947">
    <w:abstractNumId w:val="19"/>
  </w:num>
  <w:num w:numId="16" w16cid:durableId="1864510220">
    <w:abstractNumId w:val="15"/>
  </w:num>
  <w:num w:numId="17" w16cid:durableId="467166614">
    <w:abstractNumId w:val="2"/>
  </w:num>
  <w:num w:numId="18" w16cid:durableId="719476881">
    <w:abstractNumId w:val="17"/>
  </w:num>
  <w:num w:numId="19" w16cid:durableId="1606839552">
    <w:abstractNumId w:val="20"/>
  </w:num>
  <w:num w:numId="20" w16cid:durableId="1360550038">
    <w:abstractNumId w:val="18"/>
  </w:num>
  <w:num w:numId="21" w16cid:durableId="930166383">
    <w:abstractNumId w:val="16"/>
  </w:num>
  <w:num w:numId="22" w16cid:durableId="1762990239">
    <w:abstractNumId w:val="22"/>
  </w:num>
  <w:num w:numId="23" w16cid:durableId="460391708">
    <w:abstractNumId w:val="7"/>
  </w:num>
  <w:num w:numId="24" w16cid:durableId="151991764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E3"/>
    <w:rsid w:val="000F28C3"/>
    <w:rsid w:val="000F6171"/>
    <w:rsid w:val="003F0CC6"/>
    <w:rsid w:val="00546CCC"/>
    <w:rsid w:val="0067479A"/>
    <w:rsid w:val="007967EA"/>
    <w:rsid w:val="00B442C3"/>
    <w:rsid w:val="00C31F23"/>
    <w:rsid w:val="00D16DE3"/>
    <w:rsid w:val="00D3455F"/>
    <w:rsid w:val="00F0016C"/>
    <w:rsid w:val="00F3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3475F"/>
  <w15:chartTrackingRefBased/>
  <w15:docId w15:val="{64E06671-C887-414D-A0CB-5BC9C8D8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D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6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DE3"/>
  </w:style>
  <w:style w:type="paragraph" w:styleId="Footer">
    <w:name w:val="footer"/>
    <w:basedOn w:val="Normal"/>
    <w:link w:val="FooterChar"/>
    <w:uiPriority w:val="99"/>
    <w:unhideWhenUsed/>
    <w:rsid w:val="00D16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DE3"/>
  </w:style>
  <w:style w:type="table" w:styleId="TableGrid">
    <w:name w:val="Table Grid"/>
    <w:basedOn w:val="TableNormal"/>
    <w:uiPriority w:val="39"/>
    <w:rsid w:val="000F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938</Words>
  <Characters>5216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Sarika Kukadia</dc:creator>
  <cp:keywords/>
  <dc:description/>
  <cp:lastModifiedBy>Sarika Kukadia</cp:lastModifiedBy>
  <cp:revision>3</cp:revision>
  <dcterms:created xsi:type="dcterms:W3CDTF">2026-05-26T09:47:00Z</dcterms:created>
  <dcterms:modified xsi:type="dcterms:W3CDTF">2026-05-29T11:35:00Z</dcterms:modified>
</cp:coreProperties>
</file>